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24" w:rsidRDefault="00BE4A24" w:rsidP="00446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3620" cy="8399957"/>
            <wp:effectExtent l="19050" t="0" r="0" b="0"/>
            <wp:docPr id="1" name="Рисунок 1" descr="C:\Users\школа 3\Desktop\5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5.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839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A24" w:rsidRDefault="00BE4A24" w:rsidP="00446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A24" w:rsidRDefault="00BE4A24" w:rsidP="00446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3BC" w:rsidRPr="005300F7" w:rsidRDefault="004463BC" w:rsidP="00446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F7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proofErr w:type="gramStart"/>
      <w:r w:rsidRPr="005300F7">
        <w:rPr>
          <w:rFonts w:ascii="Times New Roman" w:hAnsi="Times New Roman" w:cs="Times New Roman"/>
          <w:sz w:val="24"/>
          <w:szCs w:val="24"/>
        </w:rPr>
        <w:t>Обучающимся (учащимся)  предлагаются различные формы организации образовательной деятельности: урок, участие в концертах, выставках, конкурсах, фестивалях, посещение выставок, концертов, спектаклей; участие в массовых мероприятиях, что определяется дополнительной общеразвивающей программой.</w:t>
      </w:r>
      <w:proofErr w:type="gramEnd"/>
    </w:p>
    <w:p w:rsidR="004463BC" w:rsidRPr="005300F7" w:rsidRDefault="004463BC" w:rsidP="00446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F7">
        <w:rPr>
          <w:rFonts w:ascii="Times New Roman" w:hAnsi="Times New Roman" w:cs="Times New Roman"/>
          <w:sz w:val="24"/>
          <w:szCs w:val="24"/>
        </w:rPr>
        <w:t>2.7. В каникулярное время, выходные и праздничные дни допускается проведение  массовых мероприятий с детьми, дополнительных репетиционных занятий,  как с группой, так и со всем составом объединения.</w:t>
      </w:r>
    </w:p>
    <w:p w:rsidR="00E118B6" w:rsidRPr="005300F7" w:rsidRDefault="00E118B6" w:rsidP="006F00B6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E118B6" w:rsidP="00E118B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6F00B6" w:rsidP="006F00B6">
      <w:pPr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18B6" w:rsidRPr="005300F7" w:rsidRDefault="0054555B" w:rsidP="0054555B">
      <w:pPr>
        <w:pStyle w:val="a3"/>
        <w:tabs>
          <w:tab w:val="left" w:pos="324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E118B6"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5300F7"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оличество обучающихся </w:t>
      </w:r>
    </w:p>
    <w:p w:rsidR="00E118B6" w:rsidRPr="005300F7" w:rsidRDefault="00E118B6" w:rsidP="006F00B6">
      <w:pPr>
        <w:spacing w:after="0" w:line="28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55B" w:rsidRPr="005300F7" w:rsidRDefault="0054555B" w:rsidP="0054555B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Численный состав группы </w:t>
      </w:r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индивидуально в соответствии с муниципальным заданием, учебным планом, требованиями дополнительной общеразвивающей программы конкретного объединения, характера деятельности, возраста </w:t>
      </w:r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Start"/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рекомендаций, санитарно - гигиенических норм и условий помещения.  </w:t>
      </w:r>
    </w:p>
    <w:p w:rsidR="00E118B6" w:rsidRPr="005300F7" w:rsidRDefault="0054555B" w:rsidP="0054555B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Численный состав групп детей с ограниченными возможностями здоровья формируется в индивидуальном порядке. </w:t>
      </w:r>
    </w:p>
    <w:p w:rsidR="00E118B6" w:rsidRPr="005300F7" w:rsidRDefault="00E118B6" w:rsidP="00E118B6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54555B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Наполняемость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групп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устанавливается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количестве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7-15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человек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учетом  возрастных особенностей </w:t>
      </w:r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санитарно-гигиенических норм, а также от направленности дополнительных общеобразовательных (общеразвивающих) программ и составляет:</w:t>
      </w:r>
    </w:p>
    <w:p w:rsidR="006F00B6" w:rsidRPr="005300F7" w:rsidRDefault="006F00B6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Техническая, физкультурно – спортивная направленности: 1 и 2 годы обучения – от 8 до 10 человек; 3 и последующие годы обучения – от 7 до 8 человек.</w:t>
      </w:r>
    </w:p>
    <w:p w:rsidR="006F00B6" w:rsidRPr="005300F7" w:rsidRDefault="006F00B6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Естественнонаучная, художественная, социально – педагогическая направленности: 1 год обучения – от 10 до 15 человек; 2 год обучения – от 10 до 12 человек; 3 и последующие годы обучения – от 8 до 10 человек.</w:t>
      </w:r>
    </w:p>
    <w:p w:rsidR="00E118B6" w:rsidRPr="005300F7" w:rsidRDefault="006F00B6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Численный состав групп  предшкольного образования от 8 до 12 человек (с целью индивидуализации образовательной деятельности и развития дошкольников, повышения качества и эффективности образовательной деятельности).</w:t>
      </w:r>
    </w:p>
    <w:p w:rsidR="006F00B6" w:rsidRPr="005300F7" w:rsidRDefault="006F00B6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Численный состав групп индивидуального обучения составляет от 3 до 5 человек.</w:t>
      </w:r>
    </w:p>
    <w:p w:rsidR="006F00B6" w:rsidRPr="005300F7" w:rsidRDefault="006F00B6" w:rsidP="006F00B6">
      <w:pPr>
        <w:tabs>
          <w:tab w:val="left" w:pos="940"/>
          <w:tab w:val="left" w:pos="2720"/>
          <w:tab w:val="left" w:pos="3500"/>
          <w:tab w:val="left" w:pos="5360"/>
          <w:tab w:val="left" w:pos="5660"/>
          <w:tab w:val="left" w:pos="6980"/>
          <w:tab w:val="left" w:pos="7600"/>
          <w:tab w:val="left" w:pos="8580"/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Численный состав клубов по интересам экологической направленности переменный, не менее 25 человек.</w:t>
      </w:r>
    </w:p>
    <w:p w:rsidR="00E118B6" w:rsidRPr="005300F7" w:rsidRDefault="0054555B" w:rsidP="002A614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6F00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463BC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одновозрастных и разновозрастных объединениях по интересам (клуб, студия, ансамбль, группа, секция, театр, школа), а также индивидуально.</w:t>
      </w:r>
    </w:p>
    <w:p w:rsidR="00E118B6" w:rsidRPr="005300F7" w:rsidRDefault="0054555B" w:rsidP="002A614A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4463BC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комплектовать учебные группы постоянного, временного и переменного составов.</w:t>
      </w:r>
    </w:p>
    <w:p w:rsidR="00E118B6" w:rsidRPr="005300F7" w:rsidRDefault="00E118B6" w:rsidP="00E118B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54555B" w:rsidP="002A614A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4463BC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проводить индивидуальные занятия, учитывая особенности ведения исследовательской, проектной, опытнической и технической деятельности.</w:t>
      </w:r>
    </w:p>
    <w:p w:rsidR="00E118B6" w:rsidRPr="005300F7" w:rsidRDefault="00E118B6" w:rsidP="00E118B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14A" w:rsidRPr="005300F7" w:rsidRDefault="0054555B" w:rsidP="002A614A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.6. Каждый обучающийся (учащийся) имеет право заниматься в нескольких объединениях, менять их.</w:t>
      </w:r>
    </w:p>
    <w:p w:rsidR="002A614A" w:rsidRPr="005300F7" w:rsidRDefault="0054555B" w:rsidP="002A614A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A614A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A614A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экскурсий, выезда с детьми для участия в массовых мероприятия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A614A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пределы места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проведения занятий </w:t>
      </w:r>
      <w:r w:rsidR="002A614A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только после издания соответствующего приказа директора </w:t>
      </w: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2A614A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педагога, в котором указывается: мероприятие, дата и время проведения, списочный состав детей.</w:t>
      </w:r>
    </w:p>
    <w:p w:rsidR="00E118B6" w:rsidRPr="005300F7" w:rsidRDefault="00E118B6" w:rsidP="00E118B6">
      <w:pPr>
        <w:spacing w:after="0" w:line="28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E118B6" w:rsidP="0054555B">
      <w:pPr>
        <w:pStyle w:val="a3"/>
        <w:numPr>
          <w:ilvl w:val="0"/>
          <w:numId w:val="8"/>
        </w:num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Возрастные </w:t>
      </w:r>
      <w:r w:rsidR="005300F7"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категории обучающихся </w:t>
      </w:r>
    </w:p>
    <w:p w:rsidR="00E118B6" w:rsidRPr="005300F7" w:rsidRDefault="00E118B6" w:rsidP="00E118B6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8B6" w:rsidRPr="005300F7" w:rsidRDefault="0054555B" w:rsidP="005300F7">
      <w:pPr>
        <w:spacing w:after="0" w:line="234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Участниками образовательной деятельности в </w:t>
      </w:r>
      <w:r w:rsidR="004463BC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E118B6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обучающиес</w:t>
      </w:r>
      <w:r w:rsidR="005300F7"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t>я 1-9 классов</w:t>
      </w:r>
    </w:p>
    <w:p w:rsidR="00E118B6" w:rsidRPr="005300F7" w:rsidRDefault="00E118B6" w:rsidP="0054555B">
      <w:pPr>
        <w:pStyle w:val="a3"/>
        <w:numPr>
          <w:ilvl w:val="0"/>
          <w:numId w:val="8"/>
        </w:numPr>
        <w:tabs>
          <w:tab w:val="left" w:pos="29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учебных занятий</w:t>
      </w:r>
    </w:p>
    <w:p w:rsidR="00E118B6" w:rsidRPr="005300F7" w:rsidRDefault="0054555B" w:rsidP="00E118B6">
      <w:pPr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118B6" w:rsidRPr="005300F7" w:rsidRDefault="00E118B6" w:rsidP="00E118B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.1. Режим занятий устанавливается расписанием, которое составляет и утверждает директор школы. Продолжительность занятий и недельная нагрузка определяется программой и учебным планом, не противоречащим существующим санитарным нормам для учреждений дополнительного образования.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.2. Недельная нагрузка в зависимости от образовательной программы, года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обучения и возраста обучающих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рассчитаны на определённое количе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ство часов. Программы  обучения предусматривают  до 2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 академических часов в неделю; 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.3. Единицей измерения учебного времени и основной формой организации учебно-воспитательной работы является урок. Продолжительность урока  для детей с ограниченными возможностями здоровья  –  30 минут, для остальных обучающихся –  40 минут.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.4.  Перерывы между занятиями не мене 10 минут.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.5. Продолжительность учебных занятий по одному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предмету  составляет не более 2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-х академических часов в день.</w:t>
      </w:r>
    </w:p>
    <w:p w:rsidR="00531656" w:rsidRPr="005300F7" w:rsidRDefault="00531656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Величина недельной учебной нагрузки (количество учебных занятий) устанавливается в соответствии с учебным планом и программой.</w:t>
      </w:r>
    </w:p>
    <w:p w:rsidR="00531656" w:rsidRPr="005300F7" w:rsidRDefault="00531656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Для детей, осваивающих образовательную программу по индивидуальным учебным планам,  предусматривается иной режим посещения учебных занятий, нежели режим, установленный общим расписанием в следующих случаях:</w:t>
      </w:r>
    </w:p>
    <w:p w:rsidR="006B7BA8" w:rsidRPr="005300F7" w:rsidRDefault="00531656" w:rsidP="006B7B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при наличии у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творческой и интеллектуальной одарённости, проявление которой связано с постоянным участием в творческих мероприятиях (конкурсах, концертах и др.), подтверждающей возможность освоения учебных предметов в индивидуальном режиме;</w:t>
      </w:r>
    </w:p>
    <w:p w:rsidR="006B7BA8" w:rsidRPr="005300F7" w:rsidRDefault="00531656" w:rsidP="006B7B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при наличии у обучающегося (учащегося) медицинских показаний, предусматривающих иной режим посещения учебных занятий, нежели режим, установленный общим расписанием;</w:t>
      </w:r>
    </w:p>
    <w:p w:rsidR="00531656" w:rsidRPr="005300F7" w:rsidRDefault="00531656" w:rsidP="006B7B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для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с ограниченными возможностями здоровья, детей-инвалидов образовательная деятельность осуществляется с учётом особенностей психофизического развития данных категорий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.6.    Ежедневное количество занятий определяется расписанием групповых и  индивидуальных занятий. Расписание учебных занятий составляется в начале учебного года, может корректироваться на 2 полугодие. Расписание учебных занятий составляется с учетом создания наиболее благоприятного режима труда и отдыха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по предоставлению сведений педагогами, с учетом пожеланий родителей (законных представителей), возрастных особенностей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и согласно требованиям санитарно-эпидемиологических правил и нормативов.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.7. Изменения в расписании занятий допускается по производственной необходимости (больничный лист, курсовая подготовка, участие в семинарах и мероприятиях и др.), в случаях объявления карантина, приостановления образовательной деятельности в связи с понижением температуры наружного воздуха.</w:t>
      </w:r>
    </w:p>
    <w:p w:rsidR="00531656" w:rsidRPr="005300F7" w:rsidRDefault="006B7BA8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</w:t>
      </w:r>
      <w:r w:rsidR="00531656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.8.Продолжительность учебного года составляет не менее 34 учебных недель.</w:t>
      </w:r>
    </w:p>
    <w:p w:rsidR="00531656" w:rsidRPr="005300F7" w:rsidRDefault="00531656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Учебный год для </w:t>
      </w:r>
      <w:r w:rsidR="005300F7"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обучающихся</w:t>
      </w: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 1 – 9 классов (6,5 – 15 лет) делится на учебные периоды: четверти. Количество четвертей – четыре.</w:t>
      </w:r>
      <w:r w:rsidRPr="00530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656" w:rsidRPr="005300F7" w:rsidRDefault="00531656" w:rsidP="006B7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5300F7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Продолжительность учебного года, каникул, устанавливается годовым календарным учебным графиком.</w:t>
      </w:r>
    </w:p>
    <w:p w:rsidR="00960D6D" w:rsidRPr="005300F7" w:rsidRDefault="006B7BA8" w:rsidP="006B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F7">
        <w:rPr>
          <w:rFonts w:ascii="Times New Roman" w:hAnsi="Times New Roman" w:cs="Times New Roman"/>
          <w:sz w:val="24"/>
          <w:szCs w:val="24"/>
        </w:rPr>
        <w:t>5</w:t>
      </w:r>
      <w:r w:rsidR="0054555B" w:rsidRPr="005300F7">
        <w:rPr>
          <w:rFonts w:ascii="Times New Roman" w:hAnsi="Times New Roman" w:cs="Times New Roman"/>
          <w:sz w:val="24"/>
          <w:szCs w:val="24"/>
        </w:rPr>
        <w:t>.</w:t>
      </w:r>
      <w:r w:rsidRPr="005300F7">
        <w:rPr>
          <w:rFonts w:ascii="Times New Roman" w:hAnsi="Times New Roman" w:cs="Times New Roman"/>
          <w:sz w:val="24"/>
          <w:szCs w:val="24"/>
        </w:rPr>
        <w:t>9</w:t>
      </w:r>
      <w:r w:rsidR="0054555B" w:rsidRPr="005300F7">
        <w:rPr>
          <w:rFonts w:ascii="Times New Roman" w:hAnsi="Times New Roman" w:cs="Times New Roman"/>
          <w:sz w:val="24"/>
          <w:szCs w:val="24"/>
        </w:rPr>
        <w:t>.Занятия начинаются не ранее 8.00 ча</w:t>
      </w:r>
      <w:r w:rsidR="00960D6D" w:rsidRPr="005300F7">
        <w:rPr>
          <w:rFonts w:ascii="Times New Roman" w:hAnsi="Times New Roman" w:cs="Times New Roman"/>
          <w:sz w:val="24"/>
          <w:szCs w:val="24"/>
        </w:rPr>
        <w:t>сов и заканчиваются не позднее 18</w:t>
      </w:r>
      <w:r w:rsidR="0054555B" w:rsidRPr="005300F7">
        <w:rPr>
          <w:rFonts w:ascii="Times New Roman" w:hAnsi="Times New Roman" w:cs="Times New Roman"/>
          <w:sz w:val="24"/>
          <w:szCs w:val="24"/>
        </w:rPr>
        <w:t xml:space="preserve">.00 часов. </w:t>
      </w:r>
    </w:p>
    <w:p w:rsidR="0054555B" w:rsidRPr="005300F7" w:rsidRDefault="006B7BA8" w:rsidP="006B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F7">
        <w:rPr>
          <w:rFonts w:ascii="Times New Roman" w:hAnsi="Times New Roman" w:cs="Times New Roman"/>
          <w:sz w:val="24"/>
          <w:szCs w:val="24"/>
        </w:rPr>
        <w:t>5</w:t>
      </w:r>
      <w:r w:rsidR="0054555B" w:rsidRPr="005300F7">
        <w:rPr>
          <w:rFonts w:ascii="Times New Roman" w:hAnsi="Times New Roman" w:cs="Times New Roman"/>
          <w:sz w:val="24"/>
          <w:szCs w:val="24"/>
        </w:rPr>
        <w:t>.</w:t>
      </w:r>
      <w:r w:rsidRPr="005300F7">
        <w:rPr>
          <w:rFonts w:ascii="Times New Roman" w:hAnsi="Times New Roman" w:cs="Times New Roman"/>
          <w:sz w:val="24"/>
          <w:szCs w:val="24"/>
        </w:rPr>
        <w:t>10</w:t>
      </w:r>
      <w:r w:rsidR="0054555B" w:rsidRPr="005300F7">
        <w:rPr>
          <w:rFonts w:ascii="Times New Roman" w:hAnsi="Times New Roman" w:cs="Times New Roman"/>
          <w:sz w:val="24"/>
          <w:szCs w:val="24"/>
        </w:rPr>
        <w:t>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4463BC" w:rsidRPr="006B7BA8" w:rsidRDefault="004463BC" w:rsidP="0054555B">
      <w:pPr>
        <w:rPr>
          <w:sz w:val="28"/>
          <w:szCs w:val="28"/>
        </w:rPr>
      </w:pPr>
    </w:p>
    <w:p w:rsidR="005340D1" w:rsidRPr="006B7BA8" w:rsidRDefault="005340D1">
      <w:pPr>
        <w:rPr>
          <w:sz w:val="28"/>
          <w:szCs w:val="28"/>
        </w:rPr>
      </w:pPr>
    </w:p>
    <w:sectPr w:rsidR="005340D1" w:rsidRPr="006B7BA8" w:rsidSect="005A64BD">
      <w:pgSz w:w="11900" w:h="16836"/>
      <w:pgMar w:top="1134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B3EC9FA"/>
    <w:lvl w:ilvl="0" w:tplc="35347690">
      <w:start w:val="1"/>
      <w:numFmt w:val="decimal"/>
      <w:lvlText w:val="%1."/>
      <w:lvlJc w:val="left"/>
      <w:rPr>
        <w:rFonts w:cs="Times New Roman"/>
      </w:rPr>
    </w:lvl>
    <w:lvl w:ilvl="1" w:tplc="161C99E0">
      <w:numFmt w:val="decimal"/>
      <w:lvlText w:val=""/>
      <w:lvlJc w:val="left"/>
      <w:rPr>
        <w:rFonts w:cs="Times New Roman"/>
      </w:rPr>
    </w:lvl>
    <w:lvl w:ilvl="2" w:tplc="B2EA3B78">
      <w:numFmt w:val="decimal"/>
      <w:lvlText w:val=""/>
      <w:lvlJc w:val="left"/>
      <w:rPr>
        <w:rFonts w:cs="Times New Roman"/>
      </w:rPr>
    </w:lvl>
    <w:lvl w:ilvl="3" w:tplc="D2C6AF6E">
      <w:numFmt w:val="decimal"/>
      <w:lvlText w:val=""/>
      <w:lvlJc w:val="left"/>
      <w:rPr>
        <w:rFonts w:cs="Times New Roman"/>
      </w:rPr>
    </w:lvl>
    <w:lvl w:ilvl="4" w:tplc="8A426594">
      <w:numFmt w:val="decimal"/>
      <w:lvlText w:val=""/>
      <w:lvlJc w:val="left"/>
      <w:rPr>
        <w:rFonts w:cs="Times New Roman"/>
      </w:rPr>
    </w:lvl>
    <w:lvl w:ilvl="5" w:tplc="6E24D3B8">
      <w:numFmt w:val="decimal"/>
      <w:lvlText w:val=""/>
      <w:lvlJc w:val="left"/>
      <w:rPr>
        <w:rFonts w:cs="Times New Roman"/>
      </w:rPr>
    </w:lvl>
    <w:lvl w:ilvl="6" w:tplc="E64699AA">
      <w:numFmt w:val="decimal"/>
      <w:lvlText w:val=""/>
      <w:lvlJc w:val="left"/>
      <w:rPr>
        <w:rFonts w:cs="Times New Roman"/>
      </w:rPr>
    </w:lvl>
    <w:lvl w:ilvl="7" w:tplc="848A4992">
      <w:numFmt w:val="decimal"/>
      <w:lvlText w:val=""/>
      <w:lvlJc w:val="left"/>
      <w:rPr>
        <w:rFonts w:cs="Times New Roman"/>
      </w:rPr>
    </w:lvl>
    <w:lvl w:ilvl="8" w:tplc="FA24FBCC">
      <w:numFmt w:val="decimal"/>
      <w:lvlText w:val=""/>
      <w:lvlJc w:val="left"/>
      <w:rPr>
        <w:rFonts w:cs="Times New Roman"/>
      </w:rPr>
    </w:lvl>
  </w:abstractNum>
  <w:abstractNum w:abstractNumId="1">
    <w:nsid w:val="00005F90"/>
    <w:multiLevelType w:val="hybridMultilevel"/>
    <w:tmpl w:val="E59AD636"/>
    <w:lvl w:ilvl="0" w:tplc="5D5E760A">
      <w:start w:val="4"/>
      <w:numFmt w:val="decimal"/>
      <w:lvlText w:val="%1."/>
      <w:lvlJc w:val="left"/>
      <w:rPr>
        <w:rFonts w:cs="Times New Roman"/>
      </w:rPr>
    </w:lvl>
    <w:lvl w:ilvl="1" w:tplc="F8209FDC">
      <w:numFmt w:val="decimal"/>
      <w:lvlText w:val=""/>
      <w:lvlJc w:val="left"/>
      <w:rPr>
        <w:rFonts w:cs="Times New Roman"/>
      </w:rPr>
    </w:lvl>
    <w:lvl w:ilvl="2" w:tplc="386AB528">
      <w:numFmt w:val="decimal"/>
      <w:lvlText w:val=""/>
      <w:lvlJc w:val="left"/>
      <w:rPr>
        <w:rFonts w:cs="Times New Roman"/>
      </w:rPr>
    </w:lvl>
    <w:lvl w:ilvl="3" w:tplc="3CA4CFCA">
      <w:numFmt w:val="decimal"/>
      <w:lvlText w:val=""/>
      <w:lvlJc w:val="left"/>
      <w:rPr>
        <w:rFonts w:cs="Times New Roman"/>
      </w:rPr>
    </w:lvl>
    <w:lvl w:ilvl="4" w:tplc="20582A62">
      <w:numFmt w:val="decimal"/>
      <w:lvlText w:val=""/>
      <w:lvlJc w:val="left"/>
      <w:rPr>
        <w:rFonts w:cs="Times New Roman"/>
      </w:rPr>
    </w:lvl>
    <w:lvl w:ilvl="5" w:tplc="58D0B63E">
      <w:numFmt w:val="decimal"/>
      <w:lvlText w:val=""/>
      <w:lvlJc w:val="left"/>
      <w:rPr>
        <w:rFonts w:cs="Times New Roman"/>
      </w:rPr>
    </w:lvl>
    <w:lvl w:ilvl="6" w:tplc="F8A8E7E8">
      <w:numFmt w:val="decimal"/>
      <w:lvlText w:val=""/>
      <w:lvlJc w:val="left"/>
      <w:rPr>
        <w:rFonts w:cs="Times New Roman"/>
      </w:rPr>
    </w:lvl>
    <w:lvl w:ilvl="7" w:tplc="6F268FBE">
      <w:numFmt w:val="decimal"/>
      <w:lvlText w:val=""/>
      <w:lvlJc w:val="left"/>
      <w:rPr>
        <w:rFonts w:cs="Times New Roman"/>
      </w:rPr>
    </w:lvl>
    <w:lvl w:ilvl="8" w:tplc="0246767C">
      <w:numFmt w:val="decimal"/>
      <w:lvlText w:val=""/>
      <w:lvlJc w:val="left"/>
      <w:rPr>
        <w:rFonts w:cs="Times New Roman"/>
      </w:rPr>
    </w:lvl>
  </w:abstractNum>
  <w:abstractNum w:abstractNumId="2">
    <w:nsid w:val="00006952"/>
    <w:multiLevelType w:val="hybridMultilevel"/>
    <w:tmpl w:val="78B2CDFC"/>
    <w:lvl w:ilvl="0" w:tplc="B98EFCC2">
      <w:start w:val="2"/>
      <w:numFmt w:val="decimal"/>
      <w:lvlText w:val="%1."/>
      <w:lvlJc w:val="left"/>
      <w:rPr>
        <w:rFonts w:cs="Times New Roman"/>
      </w:rPr>
    </w:lvl>
    <w:lvl w:ilvl="1" w:tplc="56149CA4">
      <w:numFmt w:val="decimal"/>
      <w:lvlText w:val=""/>
      <w:lvlJc w:val="left"/>
      <w:rPr>
        <w:rFonts w:cs="Times New Roman"/>
      </w:rPr>
    </w:lvl>
    <w:lvl w:ilvl="2" w:tplc="D294EE48">
      <w:numFmt w:val="decimal"/>
      <w:lvlText w:val=""/>
      <w:lvlJc w:val="left"/>
      <w:rPr>
        <w:rFonts w:cs="Times New Roman"/>
      </w:rPr>
    </w:lvl>
    <w:lvl w:ilvl="3" w:tplc="FADA16EC">
      <w:numFmt w:val="decimal"/>
      <w:lvlText w:val=""/>
      <w:lvlJc w:val="left"/>
      <w:rPr>
        <w:rFonts w:cs="Times New Roman"/>
      </w:rPr>
    </w:lvl>
    <w:lvl w:ilvl="4" w:tplc="D7323B7A">
      <w:numFmt w:val="decimal"/>
      <w:lvlText w:val=""/>
      <w:lvlJc w:val="left"/>
      <w:rPr>
        <w:rFonts w:cs="Times New Roman"/>
      </w:rPr>
    </w:lvl>
    <w:lvl w:ilvl="5" w:tplc="170440E2">
      <w:numFmt w:val="decimal"/>
      <w:lvlText w:val=""/>
      <w:lvlJc w:val="left"/>
      <w:rPr>
        <w:rFonts w:cs="Times New Roman"/>
      </w:rPr>
    </w:lvl>
    <w:lvl w:ilvl="6" w:tplc="73C4B33C">
      <w:numFmt w:val="decimal"/>
      <w:lvlText w:val=""/>
      <w:lvlJc w:val="left"/>
      <w:rPr>
        <w:rFonts w:cs="Times New Roman"/>
      </w:rPr>
    </w:lvl>
    <w:lvl w:ilvl="7" w:tplc="7EE2183C">
      <w:numFmt w:val="decimal"/>
      <w:lvlText w:val=""/>
      <w:lvlJc w:val="left"/>
      <w:rPr>
        <w:rFonts w:cs="Times New Roman"/>
      </w:rPr>
    </w:lvl>
    <w:lvl w:ilvl="8" w:tplc="1A662DAE">
      <w:numFmt w:val="decimal"/>
      <w:lvlText w:val=""/>
      <w:lvlJc w:val="left"/>
      <w:rPr>
        <w:rFonts w:cs="Times New Roman"/>
      </w:rPr>
    </w:lvl>
  </w:abstractNum>
  <w:abstractNum w:abstractNumId="3">
    <w:nsid w:val="078E13A8"/>
    <w:multiLevelType w:val="hybridMultilevel"/>
    <w:tmpl w:val="8C7E6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22ADA"/>
    <w:multiLevelType w:val="hybridMultilevel"/>
    <w:tmpl w:val="4C385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35A48"/>
    <w:multiLevelType w:val="hybridMultilevel"/>
    <w:tmpl w:val="6750E9EE"/>
    <w:lvl w:ilvl="0" w:tplc="0419000B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6">
    <w:nsid w:val="306F59A5"/>
    <w:multiLevelType w:val="multilevel"/>
    <w:tmpl w:val="AB100D5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3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40" w:hanging="2160"/>
      </w:pPr>
      <w:rPr>
        <w:rFonts w:cs="Times New Roman" w:hint="default"/>
      </w:rPr>
    </w:lvl>
  </w:abstractNum>
  <w:abstractNum w:abstractNumId="7">
    <w:nsid w:val="444958C8"/>
    <w:multiLevelType w:val="hybridMultilevel"/>
    <w:tmpl w:val="7CBA7424"/>
    <w:lvl w:ilvl="0" w:tplc="18EC608E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FE61859"/>
    <w:multiLevelType w:val="hybridMultilevel"/>
    <w:tmpl w:val="762E2018"/>
    <w:lvl w:ilvl="0" w:tplc="63423ED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18B6"/>
    <w:rsid w:val="00267098"/>
    <w:rsid w:val="002A614A"/>
    <w:rsid w:val="004463BC"/>
    <w:rsid w:val="005300F7"/>
    <w:rsid w:val="00531656"/>
    <w:rsid w:val="005340D1"/>
    <w:rsid w:val="0054555B"/>
    <w:rsid w:val="006B7BA8"/>
    <w:rsid w:val="006F00B6"/>
    <w:rsid w:val="00960D6D"/>
    <w:rsid w:val="00AB32CD"/>
    <w:rsid w:val="00BE4A24"/>
    <w:rsid w:val="00BE7BC2"/>
    <w:rsid w:val="00D61C64"/>
    <w:rsid w:val="00D85C2E"/>
    <w:rsid w:val="00E118B6"/>
    <w:rsid w:val="00E9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D6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3</cp:lastModifiedBy>
  <cp:revision>4</cp:revision>
  <cp:lastPrinted>2021-03-09T13:40:00Z</cp:lastPrinted>
  <dcterms:created xsi:type="dcterms:W3CDTF">2021-03-09T13:45:00Z</dcterms:created>
  <dcterms:modified xsi:type="dcterms:W3CDTF">2021-03-09T15:40:00Z</dcterms:modified>
</cp:coreProperties>
</file>